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57" w:rsidRDefault="00B95AE4" w:rsidP="00B95AE4">
      <w:pPr>
        <w:ind w:firstLine="1304"/>
        <w:rPr>
          <w:rFonts w:ascii="Verdana" w:hAnsi="Verdana"/>
          <w:b/>
          <w:sz w:val="24"/>
          <w:szCs w:val="24"/>
        </w:rPr>
      </w:pPr>
      <w:r>
        <w:rPr>
          <w:rFonts w:ascii="Verdana" w:hAnsi="Verdana"/>
          <w:b/>
          <w:sz w:val="24"/>
          <w:szCs w:val="24"/>
        </w:rPr>
        <w:t xml:space="preserve">     </w:t>
      </w:r>
    </w:p>
    <w:p w:rsidR="00E24457" w:rsidRDefault="00E24457" w:rsidP="00E24457">
      <w:pPr>
        <w:ind w:left="3912" w:firstLine="1304"/>
        <w:rPr>
          <w:rFonts w:ascii="Verdana" w:hAnsi="Verdana"/>
          <w:b/>
          <w:sz w:val="24"/>
          <w:szCs w:val="24"/>
        </w:rPr>
      </w:pPr>
      <w:r w:rsidRPr="00E24457">
        <w:rPr>
          <w:rFonts w:ascii="Verdana" w:hAnsi="Verdana"/>
          <w:b/>
          <w:noProof/>
          <w:sz w:val="24"/>
          <w:szCs w:val="24"/>
          <w:lang w:eastAsia="da-DK"/>
        </w:rPr>
        <w:drawing>
          <wp:inline distT="0" distB="0" distL="0" distR="0">
            <wp:extent cx="2631073" cy="1320035"/>
            <wp:effectExtent l="0" t="0" r="0" b="0"/>
            <wp:docPr id="1" name="Billede 1" descr="C:\Users\Aage Hansen\Desktop\smø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ge Hansen\Desktop\smø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0939" cy="1324985"/>
                    </a:xfrm>
                    <a:prstGeom prst="rect">
                      <a:avLst/>
                    </a:prstGeom>
                    <a:noFill/>
                    <a:ln>
                      <a:noFill/>
                    </a:ln>
                  </pic:spPr>
                </pic:pic>
              </a:graphicData>
            </a:graphic>
          </wp:inline>
        </w:drawing>
      </w:r>
    </w:p>
    <w:p w:rsidR="00E62EAE" w:rsidRPr="0085727D" w:rsidRDefault="00E24457" w:rsidP="00E24457">
      <w:pPr>
        <w:rPr>
          <w:rFonts w:ascii="Verdana" w:hAnsi="Verdana"/>
          <w:b/>
          <w:sz w:val="24"/>
          <w:szCs w:val="24"/>
        </w:rPr>
      </w:pPr>
      <w:r>
        <w:rPr>
          <w:rFonts w:ascii="Verdana" w:hAnsi="Verdana"/>
          <w:b/>
          <w:sz w:val="24"/>
          <w:szCs w:val="24"/>
        </w:rPr>
        <w:t xml:space="preserve">                  </w:t>
      </w:r>
      <w:r w:rsidR="00155EE6" w:rsidRPr="0085727D">
        <w:rPr>
          <w:rFonts w:ascii="Verdana" w:hAnsi="Verdana"/>
          <w:b/>
          <w:sz w:val="24"/>
          <w:szCs w:val="24"/>
        </w:rPr>
        <w:t xml:space="preserve">Vedtægter </w:t>
      </w:r>
      <w:r w:rsidR="00BD48BD" w:rsidRPr="0085727D">
        <w:rPr>
          <w:rFonts w:ascii="Verdana" w:hAnsi="Verdana"/>
          <w:b/>
          <w:sz w:val="24"/>
          <w:szCs w:val="24"/>
        </w:rPr>
        <w:t xml:space="preserve">for </w:t>
      </w:r>
      <w:r w:rsidR="00BD48BD">
        <w:rPr>
          <w:rFonts w:ascii="Verdana" w:hAnsi="Verdana"/>
          <w:b/>
          <w:sz w:val="24"/>
          <w:szCs w:val="24"/>
        </w:rPr>
        <w:t>Smøl</w:t>
      </w:r>
      <w:r w:rsidR="00B95AE4">
        <w:rPr>
          <w:rFonts w:ascii="Verdana" w:hAnsi="Verdana"/>
          <w:b/>
          <w:sz w:val="24"/>
          <w:szCs w:val="24"/>
        </w:rPr>
        <w:t xml:space="preserve"> </w:t>
      </w:r>
      <w:r w:rsidR="00BD48BD">
        <w:rPr>
          <w:rFonts w:ascii="Verdana" w:hAnsi="Verdana"/>
          <w:b/>
          <w:sz w:val="24"/>
          <w:szCs w:val="24"/>
        </w:rPr>
        <w:t>Landsbylaug.</w:t>
      </w:r>
    </w:p>
    <w:p w:rsidR="008A78FD" w:rsidRPr="0085727D" w:rsidRDefault="003F3051" w:rsidP="003F3051">
      <w:pPr>
        <w:ind w:left="2524" w:firstLine="1304"/>
        <w:rPr>
          <w:rFonts w:ascii="Verdana" w:hAnsi="Verdana"/>
          <w:b/>
          <w:sz w:val="20"/>
          <w:szCs w:val="20"/>
        </w:rPr>
      </w:pPr>
      <w:r>
        <w:rPr>
          <w:rFonts w:ascii="Verdana" w:hAnsi="Verdana"/>
          <w:b/>
          <w:sz w:val="20"/>
          <w:szCs w:val="20"/>
        </w:rPr>
        <w:t xml:space="preserve"> </w:t>
      </w:r>
      <w:r w:rsidR="008A78FD" w:rsidRPr="0085727D">
        <w:rPr>
          <w:rFonts w:ascii="Verdana" w:hAnsi="Verdana"/>
          <w:b/>
          <w:sz w:val="20"/>
          <w:szCs w:val="20"/>
        </w:rPr>
        <w:t>§</w:t>
      </w:r>
      <w:r w:rsidR="00C152CF" w:rsidRPr="0085727D">
        <w:rPr>
          <w:rFonts w:ascii="Verdana" w:hAnsi="Verdana"/>
          <w:b/>
          <w:sz w:val="20"/>
          <w:szCs w:val="20"/>
        </w:rPr>
        <w:t xml:space="preserve"> </w:t>
      </w:r>
      <w:r w:rsidR="008A78FD" w:rsidRPr="0085727D">
        <w:rPr>
          <w:rFonts w:ascii="Verdana" w:hAnsi="Verdana"/>
          <w:b/>
          <w:sz w:val="20"/>
          <w:szCs w:val="20"/>
        </w:rPr>
        <w:t>1</w:t>
      </w:r>
    </w:p>
    <w:p w:rsidR="00A97801" w:rsidRDefault="00A97801" w:rsidP="00A97801">
      <w:pPr>
        <w:ind w:left="567" w:firstLine="3261"/>
        <w:rPr>
          <w:rFonts w:ascii="Verdana" w:hAnsi="Verdana"/>
          <w:b/>
          <w:sz w:val="20"/>
          <w:szCs w:val="20"/>
        </w:rPr>
      </w:pPr>
      <w:r>
        <w:rPr>
          <w:rFonts w:ascii="Verdana" w:hAnsi="Verdana"/>
          <w:b/>
          <w:sz w:val="20"/>
          <w:szCs w:val="20"/>
        </w:rPr>
        <w:t>Navn</w:t>
      </w:r>
    </w:p>
    <w:p w:rsidR="0085727D" w:rsidRPr="00A97801" w:rsidRDefault="00A97801" w:rsidP="00A97801">
      <w:pPr>
        <w:rPr>
          <w:rFonts w:ascii="Verdana" w:hAnsi="Verdana"/>
          <w:b/>
          <w:sz w:val="20"/>
          <w:szCs w:val="20"/>
        </w:rPr>
      </w:pPr>
      <w:r>
        <w:rPr>
          <w:rFonts w:ascii="Verdana" w:hAnsi="Verdana"/>
          <w:b/>
          <w:sz w:val="20"/>
          <w:szCs w:val="20"/>
        </w:rPr>
        <w:t xml:space="preserve">       </w:t>
      </w:r>
      <w:r w:rsidR="00E24457">
        <w:rPr>
          <w:rFonts w:ascii="Verdana" w:hAnsi="Verdana"/>
          <w:sz w:val="20"/>
          <w:szCs w:val="20"/>
        </w:rPr>
        <w:t xml:space="preserve"> </w:t>
      </w:r>
      <w:r w:rsidR="00155EE6" w:rsidRPr="00E24457">
        <w:rPr>
          <w:rFonts w:ascii="Verdana" w:hAnsi="Verdana"/>
          <w:sz w:val="20"/>
          <w:szCs w:val="20"/>
        </w:rPr>
        <w:t xml:space="preserve">Landsbylaugets </w:t>
      </w:r>
      <w:r w:rsidR="0085727D" w:rsidRPr="00E24457">
        <w:rPr>
          <w:rFonts w:ascii="Verdana" w:hAnsi="Verdana"/>
          <w:sz w:val="20"/>
          <w:szCs w:val="20"/>
        </w:rPr>
        <w:t xml:space="preserve">navn er </w:t>
      </w:r>
      <w:r w:rsidR="0085727D" w:rsidRPr="00E24457">
        <w:rPr>
          <w:rFonts w:ascii="Verdana" w:hAnsi="Verdana" w:cs="Arial"/>
          <w:sz w:val="20"/>
          <w:szCs w:val="20"/>
        </w:rPr>
        <w:t>”Smøl Landsbylaug”.</w:t>
      </w:r>
    </w:p>
    <w:p w:rsidR="00155EE6" w:rsidRPr="0085727D" w:rsidRDefault="00155EE6" w:rsidP="00E24457">
      <w:pPr>
        <w:ind w:left="567"/>
        <w:rPr>
          <w:rFonts w:ascii="Verdana" w:hAnsi="Verdana"/>
          <w:sz w:val="20"/>
          <w:szCs w:val="20"/>
        </w:rPr>
      </w:pPr>
      <w:r w:rsidRPr="0085727D">
        <w:rPr>
          <w:rFonts w:ascii="Verdana" w:hAnsi="Verdana"/>
          <w:sz w:val="20"/>
          <w:szCs w:val="20"/>
        </w:rPr>
        <w:t>Landsbylauget er stiftet den 25. oktober 2010 og er hjemmehørende i Sønderborg Kommune</w:t>
      </w:r>
    </w:p>
    <w:p w:rsidR="00155EE6" w:rsidRPr="0085727D" w:rsidRDefault="00155EE6" w:rsidP="0085727D">
      <w:pPr>
        <w:ind w:left="567"/>
        <w:rPr>
          <w:rFonts w:ascii="Verdana" w:hAnsi="Verdana"/>
          <w:sz w:val="20"/>
          <w:szCs w:val="20"/>
        </w:rPr>
      </w:pPr>
      <w:r w:rsidRPr="0085727D">
        <w:rPr>
          <w:rFonts w:ascii="Verdana" w:hAnsi="Verdana"/>
          <w:sz w:val="20"/>
          <w:szCs w:val="20"/>
        </w:rPr>
        <w:t>Landsbylaugets område er følgende:  Smøl – Smøl Mark – Smøl Led som angivet på kort.</w:t>
      </w:r>
    </w:p>
    <w:p w:rsidR="00C152CF" w:rsidRPr="0085727D" w:rsidRDefault="00C152CF" w:rsidP="0085727D">
      <w:pPr>
        <w:ind w:left="567"/>
        <w:rPr>
          <w:rFonts w:ascii="Verdana" w:hAnsi="Verdana"/>
          <w:sz w:val="20"/>
          <w:szCs w:val="20"/>
        </w:rPr>
      </w:pPr>
    </w:p>
    <w:p w:rsidR="0085727D" w:rsidRDefault="003F3051" w:rsidP="0085727D">
      <w:pPr>
        <w:ind w:left="567" w:firstLine="3261"/>
        <w:rPr>
          <w:rFonts w:ascii="Verdana" w:hAnsi="Verdana"/>
          <w:b/>
          <w:sz w:val="20"/>
          <w:szCs w:val="20"/>
        </w:rPr>
      </w:pPr>
      <w:r>
        <w:rPr>
          <w:rFonts w:ascii="Verdana" w:hAnsi="Verdana"/>
          <w:b/>
          <w:sz w:val="20"/>
          <w:szCs w:val="20"/>
        </w:rPr>
        <w:t xml:space="preserve"> </w:t>
      </w:r>
      <w:r w:rsidR="00C152CF" w:rsidRPr="0085727D">
        <w:rPr>
          <w:rFonts w:ascii="Verdana" w:hAnsi="Verdana"/>
          <w:b/>
          <w:sz w:val="20"/>
          <w:szCs w:val="20"/>
        </w:rPr>
        <w:t>§ 2</w:t>
      </w:r>
    </w:p>
    <w:p w:rsidR="00C152CF" w:rsidRPr="0085727D" w:rsidRDefault="0085727D" w:rsidP="0085727D">
      <w:pPr>
        <w:ind w:left="2524" w:firstLine="84"/>
        <w:rPr>
          <w:rFonts w:ascii="Verdana" w:hAnsi="Verdana"/>
          <w:b/>
          <w:sz w:val="20"/>
          <w:szCs w:val="20"/>
        </w:rPr>
      </w:pPr>
      <w:r>
        <w:rPr>
          <w:rFonts w:ascii="Verdana" w:hAnsi="Verdana"/>
          <w:b/>
          <w:sz w:val="20"/>
          <w:szCs w:val="20"/>
        </w:rPr>
        <w:t xml:space="preserve">              </w:t>
      </w:r>
      <w:r w:rsidR="00C152CF" w:rsidRPr="0085727D">
        <w:rPr>
          <w:rFonts w:ascii="Verdana" w:hAnsi="Verdana"/>
          <w:b/>
          <w:sz w:val="20"/>
          <w:szCs w:val="20"/>
        </w:rPr>
        <w:t>Formål</w:t>
      </w:r>
    </w:p>
    <w:p w:rsidR="00C152CF" w:rsidRPr="0085727D" w:rsidRDefault="00C152CF" w:rsidP="0085727D">
      <w:pPr>
        <w:ind w:left="567"/>
        <w:rPr>
          <w:rFonts w:ascii="Verdana" w:hAnsi="Verdana"/>
          <w:sz w:val="20"/>
          <w:szCs w:val="20"/>
        </w:rPr>
      </w:pPr>
      <w:r w:rsidRPr="0085727D">
        <w:rPr>
          <w:rFonts w:ascii="Verdana" w:hAnsi="Verdana"/>
          <w:sz w:val="20"/>
          <w:szCs w:val="20"/>
        </w:rPr>
        <w:t>Stk. 1 Landsbylaugets formål er at arbejde for fremme af lokale interesser og initiativer, som gavner og støtter landsbylaugets beboere og område.</w:t>
      </w:r>
    </w:p>
    <w:p w:rsidR="00C152CF" w:rsidRPr="0085727D" w:rsidRDefault="00C152CF" w:rsidP="0085727D">
      <w:pPr>
        <w:ind w:left="567"/>
        <w:rPr>
          <w:rFonts w:ascii="Verdana" w:hAnsi="Verdana"/>
          <w:sz w:val="20"/>
          <w:szCs w:val="20"/>
        </w:rPr>
      </w:pPr>
      <w:r w:rsidRPr="0085727D">
        <w:rPr>
          <w:rFonts w:ascii="Verdana" w:hAnsi="Verdana"/>
          <w:sz w:val="20"/>
          <w:szCs w:val="20"/>
        </w:rPr>
        <w:t>Stk. 2 Landsbylauget er områdets talerør i Lokalrådet samt øvrige kommunale organer.</w:t>
      </w:r>
    </w:p>
    <w:p w:rsidR="00C152CF" w:rsidRPr="0085727D" w:rsidRDefault="00C152CF" w:rsidP="0085727D">
      <w:pPr>
        <w:ind w:left="567"/>
        <w:rPr>
          <w:rFonts w:ascii="Verdana" w:hAnsi="Verdana"/>
          <w:sz w:val="20"/>
          <w:szCs w:val="20"/>
        </w:rPr>
      </w:pPr>
      <w:r w:rsidRPr="0085727D">
        <w:rPr>
          <w:rFonts w:ascii="Verdana" w:hAnsi="Verdana"/>
          <w:sz w:val="20"/>
          <w:szCs w:val="20"/>
        </w:rPr>
        <w:t>Stk. 3 Landsbylauget koordinerer relevant information til områdets beboere fra Lokalrådet og øvrige kommunale organer.</w:t>
      </w:r>
    </w:p>
    <w:p w:rsidR="00C152CF" w:rsidRPr="0085727D" w:rsidRDefault="00C152CF" w:rsidP="0085727D">
      <w:pPr>
        <w:ind w:left="567"/>
        <w:rPr>
          <w:rFonts w:ascii="Verdana" w:hAnsi="Verdana"/>
          <w:sz w:val="20"/>
          <w:szCs w:val="20"/>
        </w:rPr>
      </w:pPr>
    </w:p>
    <w:p w:rsidR="00C152CF" w:rsidRPr="0085727D" w:rsidRDefault="00C152CF" w:rsidP="0085727D">
      <w:pPr>
        <w:ind w:left="3175" w:firstLine="737"/>
        <w:rPr>
          <w:rFonts w:ascii="Verdana" w:hAnsi="Verdana"/>
          <w:b/>
          <w:sz w:val="20"/>
          <w:szCs w:val="20"/>
        </w:rPr>
      </w:pPr>
      <w:r w:rsidRPr="0085727D">
        <w:rPr>
          <w:rFonts w:ascii="Verdana" w:hAnsi="Verdana"/>
          <w:b/>
          <w:sz w:val="20"/>
          <w:szCs w:val="20"/>
        </w:rPr>
        <w:t>§ 3</w:t>
      </w:r>
    </w:p>
    <w:p w:rsidR="00C152CF" w:rsidRDefault="0085727D" w:rsidP="0085727D">
      <w:pPr>
        <w:ind w:left="2438" w:firstLine="737"/>
        <w:rPr>
          <w:rFonts w:ascii="Verdana" w:hAnsi="Verdana"/>
          <w:b/>
          <w:sz w:val="20"/>
          <w:szCs w:val="20"/>
        </w:rPr>
      </w:pPr>
      <w:r>
        <w:rPr>
          <w:rFonts w:ascii="Verdana" w:hAnsi="Verdana"/>
          <w:b/>
          <w:sz w:val="20"/>
          <w:szCs w:val="20"/>
        </w:rPr>
        <w:t xml:space="preserve">          </w:t>
      </w:r>
      <w:r w:rsidR="00C152CF" w:rsidRPr="0085727D">
        <w:rPr>
          <w:rFonts w:ascii="Verdana" w:hAnsi="Verdana"/>
          <w:b/>
          <w:sz w:val="20"/>
          <w:szCs w:val="20"/>
        </w:rPr>
        <w:t>Valg</w:t>
      </w:r>
    </w:p>
    <w:p w:rsidR="00DC4154" w:rsidRPr="0085727D" w:rsidRDefault="00C152CF" w:rsidP="0085727D">
      <w:pPr>
        <w:ind w:left="567"/>
        <w:rPr>
          <w:rFonts w:ascii="Verdana" w:hAnsi="Verdana"/>
          <w:sz w:val="20"/>
          <w:szCs w:val="20"/>
        </w:rPr>
      </w:pPr>
      <w:r w:rsidRPr="0085727D">
        <w:rPr>
          <w:rFonts w:ascii="Verdana" w:hAnsi="Verdana"/>
          <w:sz w:val="20"/>
          <w:szCs w:val="20"/>
        </w:rPr>
        <w:t xml:space="preserve">Landsbylaugets bestyrelse består af 5 medlemmer valgt blandt områdets registrerede. </w:t>
      </w:r>
      <w:r w:rsidR="00DC4154" w:rsidRPr="0085727D">
        <w:rPr>
          <w:rFonts w:ascii="Verdana" w:hAnsi="Verdana"/>
          <w:sz w:val="20"/>
          <w:szCs w:val="20"/>
        </w:rPr>
        <w:t>Landsbylauget (bestyrelse) er på sine møder beslutningsdygtigt, når 2/3 af medlemmerne er til stede</w:t>
      </w:r>
      <w:r w:rsidR="00DC4154" w:rsidRPr="0085727D">
        <w:rPr>
          <w:rFonts w:ascii="Verdana" w:hAnsi="Verdana"/>
          <w:b/>
          <w:sz w:val="20"/>
          <w:szCs w:val="20"/>
        </w:rPr>
        <w:t>.</w:t>
      </w:r>
      <w:r w:rsidRPr="0085727D">
        <w:rPr>
          <w:rFonts w:ascii="Verdana" w:hAnsi="Verdana"/>
          <w:b/>
          <w:sz w:val="20"/>
          <w:szCs w:val="20"/>
        </w:rPr>
        <w:t xml:space="preserve"> </w:t>
      </w:r>
      <w:r w:rsidR="00DC4154" w:rsidRPr="0085727D">
        <w:rPr>
          <w:rFonts w:ascii="Verdana" w:hAnsi="Verdana"/>
          <w:sz w:val="20"/>
          <w:szCs w:val="20"/>
        </w:rPr>
        <w:t>Landsbylauget medlemmer (bestyrelse) vælges på generalforsamling hvert år i oktober. Beboere, over 15 år med registreret bopæl i området er valgbare og har tale- og stemmeret på generalforsamlingen. Deltagelse i afstemning forudsætter personlig fremmøde, eller der kan afgives stemme ved fuldmagt.</w:t>
      </w:r>
    </w:p>
    <w:p w:rsidR="00DC4154" w:rsidRDefault="00DC4154" w:rsidP="0085727D">
      <w:pPr>
        <w:ind w:left="567"/>
        <w:rPr>
          <w:rFonts w:ascii="Verdana" w:hAnsi="Verdana"/>
          <w:sz w:val="20"/>
          <w:szCs w:val="20"/>
        </w:rPr>
      </w:pPr>
      <w:r w:rsidRPr="0085727D">
        <w:rPr>
          <w:rFonts w:ascii="Verdana" w:hAnsi="Verdana"/>
          <w:sz w:val="20"/>
          <w:szCs w:val="20"/>
        </w:rPr>
        <w:t>Landsbylauget konstituerer sig med formand, næstformand og kasserer.</w:t>
      </w:r>
    </w:p>
    <w:p w:rsidR="00C152CF" w:rsidRPr="0085727D" w:rsidRDefault="00DC4154" w:rsidP="00A97801">
      <w:pPr>
        <w:ind w:left="2608" w:firstLine="1304"/>
        <w:rPr>
          <w:rFonts w:ascii="Verdana" w:hAnsi="Verdana"/>
          <w:b/>
          <w:sz w:val="20"/>
          <w:szCs w:val="20"/>
        </w:rPr>
      </w:pPr>
      <w:r w:rsidRPr="0085727D">
        <w:rPr>
          <w:rFonts w:ascii="Verdana" w:hAnsi="Verdana"/>
          <w:b/>
          <w:sz w:val="20"/>
          <w:szCs w:val="20"/>
        </w:rPr>
        <w:t>§ 4</w:t>
      </w:r>
    </w:p>
    <w:p w:rsidR="00DC4154" w:rsidRPr="0085727D" w:rsidRDefault="0085727D" w:rsidP="0085727D">
      <w:pPr>
        <w:ind w:left="2608"/>
        <w:rPr>
          <w:rFonts w:ascii="Verdana" w:hAnsi="Verdana"/>
          <w:b/>
          <w:sz w:val="20"/>
          <w:szCs w:val="20"/>
        </w:rPr>
      </w:pPr>
      <w:r>
        <w:rPr>
          <w:rFonts w:ascii="Verdana" w:hAnsi="Verdana"/>
          <w:b/>
          <w:sz w:val="20"/>
          <w:szCs w:val="20"/>
        </w:rPr>
        <w:t xml:space="preserve">        </w:t>
      </w:r>
      <w:r w:rsidR="00DC4154" w:rsidRPr="0085727D">
        <w:rPr>
          <w:rFonts w:ascii="Verdana" w:hAnsi="Verdana"/>
          <w:b/>
          <w:sz w:val="20"/>
          <w:szCs w:val="20"/>
        </w:rPr>
        <w:t>Generalforsamling</w:t>
      </w:r>
    </w:p>
    <w:p w:rsidR="00DC4154" w:rsidRPr="0085727D" w:rsidRDefault="00DC4154" w:rsidP="0085727D">
      <w:pPr>
        <w:ind w:left="567"/>
        <w:rPr>
          <w:rFonts w:ascii="Verdana" w:hAnsi="Verdana"/>
          <w:sz w:val="20"/>
          <w:szCs w:val="20"/>
        </w:rPr>
      </w:pPr>
      <w:r w:rsidRPr="0085727D">
        <w:rPr>
          <w:rFonts w:ascii="Verdana" w:hAnsi="Verdana"/>
          <w:sz w:val="20"/>
          <w:szCs w:val="20"/>
        </w:rPr>
        <w:t xml:space="preserve">Generalforsamling afholdes hvert år i oktober og indkaldes med 3 ugers varsel. Indkaldelsen bekendtgøres i lokalområdet. Dagsorden for generalforsamlingen skal </w:t>
      </w:r>
      <w:r w:rsidR="007229BC" w:rsidRPr="0085727D">
        <w:rPr>
          <w:rFonts w:ascii="Verdana" w:hAnsi="Verdana"/>
          <w:sz w:val="20"/>
          <w:szCs w:val="20"/>
        </w:rPr>
        <w:t>indeholde</w:t>
      </w:r>
      <w:r w:rsidRPr="0085727D">
        <w:rPr>
          <w:rFonts w:ascii="Verdana" w:hAnsi="Verdana"/>
          <w:sz w:val="20"/>
          <w:szCs w:val="20"/>
        </w:rPr>
        <w:t xml:space="preserve"> mindst følgende</w:t>
      </w:r>
      <w:r w:rsidRPr="0085727D">
        <w:rPr>
          <w:rFonts w:ascii="Verdana" w:hAnsi="Verdana"/>
          <w:b/>
          <w:sz w:val="20"/>
          <w:szCs w:val="20"/>
        </w:rPr>
        <w:t xml:space="preserve"> </w:t>
      </w:r>
      <w:r w:rsidR="007229BC" w:rsidRPr="0085727D">
        <w:rPr>
          <w:rFonts w:ascii="Verdana" w:hAnsi="Verdana"/>
          <w:sz w:val="20"/>
          <w:szCs w:val="20"/>
        </w:rPr>
        <w:t>punkter</w:t>
      </w:r>
      <w:r w:rsidRPr="0085727D">
        <w:rPr>
          <w:rFonts w:ascii="Verdana" w:hAnsi="Verdana"/>
          <w:sz w:val="20"/>
          <w:szCs w:val="20"/>
        </w:rPr>
        <w:t>.</w:t>
      </w:r>
    </w:p>
    <w:p w:rsidR="007229BC" w:rsidRPr="0085727D" w:rsidRDefault="007229BC" w:rsidP="0085727D">
      <w:pPr>
        <w:pStyle w:val="Listeafsnit"/>
        <w:numPr>
          <w:ilvl w:val="0"/>
          <w:numId w:val="1"/>
        </w:numPr>
        <w:rPr>
          <w:rFonts w:ascii="Verdana" w:hAnsi="Verdana"/>
          <w:sz w:val="20"/>
          <w:szCs w:val="20"/>
        </w:rPr>
      </w:pPr>
      <w:r w:rsidRPr="0085727D">
        <w:rPr>
          <w:rFonts w:ascii="Verdana" w:hAnsi="Verdana"/>
          <w:sz w:val="20"/>
          <w:szCs w:val="20"/>
        </w:rPr>
        <w:lastRenderedPageBreak/>
        <w:t>Velkomst v/formanden</w:t>
      </w:r>
    </w:p>
    <w:p w:rsidR="007229BC" w:rsidRPr="0085727D" w:rsidRDefault="007229BC" w:rsidP="0085727D">
      <w:pPr>
        <w:pStyle w:val="Listeafsnit"/>
        <w:numPr>
          <w:ilvl w:val="0"/>
          <w:numId w:val="1"/>
        </w:numPr>
        <w:rPr>
          <w:rFonts w:ascii="Verdana" w:hAnsi="Verdana"/>
          <w:sz w:val="20"/>
          <w:szCs w:val="20"/>
        </w:rPr>
      </w:pPr>
      <w:r w:rsidRPr="0085727D">
        <w:rPr>
          <w:rFonts w:ascii="Verdana" w:hAnsi="Verdana"/>
          <w:sz w:val="20"/>
          <w:szCs w:val="20"/>
        </w:rPr>
        <w:t>Valg af dirigent</w:t>
      </w:r>
    </w:p>
    <w:p w:rsidR="007229BC" w:rsidRPr="0085727D" w:rsidRDefault="007229BC" w:rsidP="0085727D">
      <w:pPr>
        <w:pStyle w:val="Listeafsnit"/>
        <w:numPr>
          <w:ilvl w:val="0"/>
          <w:numId w:val="1"/>
        </w:numPr>
        <w:rPr>
          <w:rFonts w:ascii="Verdana" w:hAnsi="Verdana"/>
          <w:sz w:val="20"/>
          <w:szCs w:val="20"/>
        </w:rPr>
      </w:pPr>
      <w:r w:rsidRPr="0085727D">
        <w:rPr>
          <w:rFonts w:ascii="Verdana" w:hAnsi="Verdana"/>
          <w:sz w:val="20"/>
          <w:szCs w:val="20"/>
        </w:rPr>
        <w:t>Valg af referent</w:t>
      </w:r>
    </w:p>
    <w:p w:rsidR="007229BC" w:rsidRPr="0085727D" w:rsidRDefault="007229BC" w:rsidP="0085727D">
      <w:pPr>
        <w:pStyle w:val="Listeafsnit"/>
        <w:numPr>
          <w:ilvl w:val="0"/>
          <w:numId w:val="1"/>
        </w:numPr>
        <w:rPr>
          <w:rFonts w:ascii="Verdana" w:hAnsi="Verdana"/>
          <w:sz w:val="20"/>
          <w:szCs w:val="20"/>
        </w:rPr>
      </w:pPr>
      <w:r w:rsidRPr="0085727D">
        <w:rPr>
          <w:rFonts w:ascii="Verdana" w:hAnsi="Verdana"/>
          <w:sz w:val="20"/>
          <w:szCs w:val="20"/>
        </w:rPr>
        <w:t>Formandens beretning</w:t>
      </w:r>
    </w:p>
    <w:p w:rsidR="007229BC" w:rsidRPr="0085727D" w:rsidRDefault="007229BC" w:rsidP="007229BC">
      <w:pPr>
        <w:pStyle w:val="Listeafsnit"/>
        <w:numPr>
          <w:ilvl w:val="0"/>
          <w:numId w:val="1"/>
        </w:numPr>
        <w:rPr>
          <w:rFonts w:ascii="Verdana" w:hAnsi="Verdana"/>
          <w:sz w:val="20"/>
          <w:szCs w:val="20"/>
        </w:rPr>
      </w:pPr>
      <w:r w:rsidRPr="0085727D">
        <w:rPr>
          <w:rFonts w:ascii="Verdana" w:hAnsi="Verdana"/>
          <w:sz w:val="20"/>
          <w:szCs w:val="20"/>
        </w:rPr>
        <w:t>Kasserens beretning</w:t>
      </w:r>
    </w:p>
    <w:p w:rsidR="007229BC" w:rsidRPr="0085727D" w:rsidRDefault="007229BC" w:rsidP="007229BC">
      <w:pPr>
        <w:pStyle w:val="Listeafsnit"/>
        <w:numPr>
          <w:ilvl w:val="0"/>
          <w:numId w:val="1"/>
        </w:numPr>
        <w:rPr>
          <w:rFonts w:ascii="Verdana" w:hAnsi="Verdana"/>
          <w:sz w:val="20"/>
          <w:szCs w:val="20"/>
        </w:rPr>
      </w:pPr>
      <w:r w:rsidRPr="0085727D">
        <w:rPr>
          <w:rFonts w:ascii="Verdana" w:hAnsi="Verdana"/>
          <w:sz w:val="20"/>
          <w:szCs w:val="20"/>
        </w:rPr>
        <w:t>Valg</w:t>
      </w:r>
    </w:p>
    <w:p w:rsidR="007229BC" w:rsidRPr="0085727D" w:rsidRDefault="007229BC" w:rsidP="007229BC">
      <w:pPr>
        <w:pStyle w:val="Listeafsnit"/>
        <w:numPr>
          <w:ilvl w:val="0"/>
          <w:numId w:val="1"/>
        </w:numPr>
        <w:rPr>
          <w:rFonts w:ascii="Verdana" w:hAnsi="Verdana"/>
          <w:sz w:val="20"/>
          <w:szCs w:val="20"/>
        </w:rPr>
      </w:pPr>
      <w:r w:rsidRPr="0085727D">
        <w:rPr>
          <w:rFonts w:ascii="Verdana" w:hAnsi="Verdana"/>
          <w:sz w:val="20"/>
          <w:szCs w:val="20"/>
        </w:rPr>
        <w:t>Indkomne forslag (indkomne forslag skal være landsbylaugets formand i hænde senest 14 dage før generalforsamlingen</w:t>
      </w:r>
      <w:r w:rsidR="00AA5C64" w:rsidRPr="0085727D">
        <w:rPr>
          <w:rFonts w:ascii="Verdana" w:hAnsi="Verdana"/>
          <w:sz w:val="20"/>
          <w:szCs w:val="20"/>
        </w:rPr>
        <w:t>)</w:t>
      </w:r>
      <w:r w:rsidRPr="0085727D">
        <w:rPr>
          <w:rFonts w:ascii="Verdana" w:hAnsi="Verdana"/>
          <w:sz w:val="20"/>
          <w:szCs w:val="20"/>
        </w:rPr>
        <w:t>.</w:t>
      </w:r>
    </w:p>
    <w:p w:rsidR="007229BC" w:rsidRPr="0085727D" w:rsidRDefault="007229BC" w:rsidP="007229BC">
      <w:pPr>
        <w:pStyle w:val="Listeafsnit"/>
        <w:numPr>
          <w:ilvl w:val="0"/>
          <w:numId w:val="1"/>
        </w:numPr>
        <w:rPr>
          <w:rFonts w:ascii="Verdana" w:hAnsi="Verdana"/>
          <w:sz w:val="20"/>
          <w:szCs w:val="20"/>
        </w:rPr>
      </w:pPr>
      <w:r w:rsidRPr="0085727D">
        <w:rPr>
          <w:rFonts w:ascii="Verdana" w:hAnsi="Verdana"/>
          <w:sz w:val="20"/>
          <w:szCs w:val="20"/>
        </w:rPr>
        <w:t>Evt.</w:t>
      </w:r>
    </w:p>
    <w:p w:rsidR="007229BC" w:rsidRPr="0085727D" w:rsidRDefault="007229BC" w:rsidP="007229BC">
      <w:pPr>
        <w:pStyle w:val="Listeafsnit"/>
        <w:ind w:left="927"/>
        <w:rPr>
          <w:rFonts w:ascii="Verdana" w:hAnsi="Verdana"/>
          <w:sz w:val="20"/>
          <w:szCs w:val="20"/>
        </w:rPr>
      </w:pPr>
    </w:p>
    <w:p w:rsidR="00B95AE4" w:rsidRDefault="007229BC" w:rsidP="00B95AE4">
      <w:pPr>
        <w:pStyle w:val="Listeafsnit"/>
        <w:ind w:left="567"/>
        <w:rPr>
          <w:rFonts w:ascii="Verdana" w:hAnsi="Verdana"/>
          <w:sz w:val="20"/>
          <w:szCs w:val="20"/>
        </w:rPr>
      </w:pPr>
      <w:r w:rsidRPr="0085727D">
        <w:rPr>
          <w:rFonts w:ascii="Verdana" w:hAnsi="Verdana"/>
          <w:sz w:val="20"/>
          <w:szCs w:val="20"/>
        </w:rPr>
        <w:t>Beslutninger og vedtagelser træffes ved almindelig stemmeflerhed. Dog skal vedtægtsændringer vedtages med mindst 2/3 flertal blandt de tilstedeværende stemmeberettigede.</w:t>
      </w:r>
    </w:p>
    <w:p w:rsidR="007229BC" w:rsidRPr="00A97801" w:rsidRDefault="007229BC" w:rsidP="00A97801">
      <w:pPr>
        <w:ind w:left="2608" w:firstLine="1304"/>
        <w:rPr>
          <w:rFonts w:ascii="Verdana" w:hAnsi="Verdana"/>
          <w:b/>
          <w:sz w:val="20"/>
          <w:szCs w:val="20"/>
        </w:rPr>
      </w:pPr>
      <w:r w:rsidRPr="00A97801">
        <w:rPr>
          <w:rFonts w:ascii="Verdana" w:hAnsi="Verdana"/>
          <w:b/>
          <w:sz w:val="20"/>
          <w:szCs w:val="20"/>
        </w:rPr>
        <w:t>§ 5</w:t>
      </w:r>
    </w:p>
    <w:p w:rsidR="00E24457" w:rsidRPr="00B95AE4" w:rsidRDefault="00E24457" w:rsidP="00B95AE4">
      <w:pPr>
        <w:pStyle w:val="Listeafsnit"/>
        <w:ind w:left="3175" w:firstLine="737"/>
        <w:rPr>
          <w:rFonts w:ascii="Verdana" w:hAnsi="Verdana"/>
          <w:sz w:val="20"/>
          <w:szCs w:val="20"/>
        </w:rPr>
      </w:pPr>
    </w:p>
    <w:p w:rsidR="007229BC" w:rsidRPr="0085727D" w:rsidRDefault="007229BC" w:rsidP="007229BC">
      <w:pPr>
        <w:pStyle w:val="Listeafsnit"/>
        <w:ind w:left="567"/>
        <w:rPr>
          <w:rFonts w:ascii="Verdana" w:hAnsi="Verdana"/>
          <w:b/>
          <w:sz w:val="20"/>
          <w:szCs w:val="20"/>
        </w:rPr>
      </w:pPr>
      <w:r w:rsidRPr="0085727D">
        <w:rPr>
          <w:rFonts w:ascii="Verdana" w:hAnsi="Verdana"/>
          <w:b/>
          <w:sz w:val="20"/>
          <w:szCs w:val="20"/>
        </w:rPr>
        <w:t xml:space="preserve">            </w:t>
      </w:r>
      <w:r w:rsidR="0085727D">
        <w:rPr>
          <w:rFonts w:ascii="Verdana" w:hAnsi="Verdana"/>
          <w:b/>
          <w:sz w:val="20"/>
          <w:szCs w:val="20"/>
        </w:rPr>
        <w:t xml:space="preserve">                 </w:t>
      </w:r>
      <w:r w:rsidRPr="0085727D">
        <w:rPr>
          <w:rFonts w:ascii="Verdana" w:hAnsi="Verdana"/>
          <w:b/>
          <w:sz w:val="20"/>
          <w:szCs w:val="20"/>
        </w:rPr>
        <w:t>Ekstraordinær generalforsamling</w:t>
      </w:r>
    </w:p>
    <w:p w:rsidR="007229BC" w:rsidRPr="0085727D" w:rsidRDefault="007229BC" w:rsidP="007229BC">
      <w:pPr>
        <w:pStyle w:val="Listeafsnit"/>
        <w:ind w:left="567"/>
        <w:rPr>
          <w:rFonts w:ascii="Verdana" w:hAnsi="Verdana"/>
          <w:b/>
          <w:sz w:val="20"/>
          <w:szCs w:val="20"/>
        </w:rPr>
      </w:pPr>
    </w:p>
    <w:p w:rsidR="007229BC" w:rsidRPr="0085727D" w:rsidRDefault="007229BC" w:rsidP="007229BC">
      <w:pPr>
        <w:pStyle w:val="Listeafsnit"/>
        <w:ind w:left="567"/>
        <w:rPr>
          <w:rFonts w:ascii="Verdana" w:hAnsi="Verdana"/>
          <w:sz w:val="20"/>
          <w:szCs w:val="20"/>
        </w:rPr>
      </w:pPr>
      <w:r w:rsidRPr="0085727D">
        <w:rPr>
          <w:rFonts w:ascii="Verdana" w:hAnsi="Verdana"/>
          <w:sz w:val="20"/>
          <w:szCs w:val="20"/>
        </w:rPr>
        <w:t>Ekstraordinær generalforsamling skal indkaldes, såfremt et flertal af landsbylaugets medlemmer</w:t>
      </w:r>
      <w:r w:rsidR="007A5BD9" w:rsidRPr="0085727D">
        <w:rPr>
          <w:rFonts w:ascii="Verdana" w:hAnsi="Verdana"/>
          <w:sz w:val="20"/>
          <w:szCs w:val="20"/>
        </w:rPr>
        <w:t xml:space="preserve"> (bestyrelse) fremsætter ønske herom. Ekstraordinær generalforsamling varsles og indkaldes på samme måde som ordinær generalforsamling</w:t>
      </w:r>
    </w:p>
    <w:p w:rsidR="00C152CF" w:rsidRPr="0085727D" w:rsidRDefault="00DC4154" w:rsidP="00C152CF">
      <w:pPr>
        <w:ind w:left="3175" w:hanging="3033"/>
        <w:rPr>
          <w:rFonts w:ascii="Verdana" w:hAnsi="Verdana"/>
          <w:b/>
          <w:sz w:val="20"/>
          <w:szCs w:val="20"/>
        </w:rPr>
      </w:pPr>
      <w:r w:rsidRPr="0085727D">
        <w:rPr>
          <w:rFonts w:ascii="Verdana" w:hAnsi="Verdana"/>
          <w:b/>
          <w:sz w:val="20"/>
          <w:szCs w:val="20"/>
        </w:rPr>
        <w:t xml:space="preserve"> </w:t>
      </w:r>
    </w:p>
    <w:p w:rsidR="007A5BD9" w:rsidRPr="0085727D" w:rsidRDefault="007A5BD9" w:rsidP="00C152CF">
      <w:pPr>
        <w:ind w:left="3175" w:hanging="3033"/>
        <w:rPr>
          <w:rFonts w:ascii="Verdana" w:hAnsi="Verdana"/>
          <w:b/>
          <w:sz w:val="20"/>
          <w:szCs w:val="20"/>
        </w:rPr>
      </w:pPr>
      <w:r w:rsidRPr="0085727D">
        <w:rPr>
          <w:rFonts w:ascii="Verdana" w:hAnsi="Verdana"/>
          <w:b/>
          <w:sz w:val="20"/>
          <w:szCs w:val="20"/>
        </w:rPr>
        <w:t xml:space="preserve">                                                 </w:t>
      </w:r>
      <w:r w:rsidR="0085727D">
        <w:rPr>
          <w:rFonts w:ascii="Verdana" w:hAnsi="Verdana"/>
          <w:b/>
          <w:sz w:val="20"/>
          <w:szCs w:val="20"/>
        </w:rPr>
        <w:t xml:space="preserve">      </w:t>
      </w:r>
      <w:r w:rsidRPr="0085727D">
        <w:rPr>
          <w:rFonts w:ascii="Verdana" w:hAnsi="Verdana"/>
          <w:b/>
          <w:sz w:val="20"/>
          <w:szCs w:val="20"/>
        </w:rPr>
        <w:t xml:space="preserve"> § 6</w:t>
      </w:r>
    </w:p>
    <w:p w:rsidR="007A5BD9" w:rsidRPr="0085727D" w:rsidRDefault="007A5BD9" w:rsidP="00C152CF">
      <w:pPr>
        <w:ind w:left="3175" w:hanging="3033"/>
        <w:rPr>
          <w:rFonts w:ascii="Verdana" w:hAnsi="Verdana"/>
          <w:b/>
          <w:sz w:val="20"/>
          <w:szCs w:val="20"/>
        </w:rPr>
      </w:pPr>
      <w:r w:rsidRPr="0085727D">
        <w:rPr>
          <w:rFonts w:ascii="Verdana" w:hAnsi="Verdana"/>
          <w:b/>
          <w:sz w:val="20"/>
          <w:szCs w:val="20"/>
        </w:rPr>
        <w:t xml:space="preserve">                       </w:t>
      </w:r>
      <w:r w:rsidR="0085727D">
        <w:rPr>
          <w:rFonts w:ascii="Verdana" w:hAnsi="Verdana"/>
          <w:b/>
          <w:sz w:val="20"/>
          <w:szCs w:val="20"/>
        </w:rPr>
        <w:t xml:space="preserve">                </w:t>
      </w:r>
      <w:r w:rsidRPr="0085727D">
        <w:rPr>
          <w:rFonts w:ascii="Verdana" w:hAnsi="Verdana"/>
          <w:b/>
          <w:sz w:val="20"/>
          <w:szCs w:val="20"/>
        </w:rPr>
        <w:t xml:space="preserve">Nedlæggelse af </w:t>
      </w:r>
      <w:r w:rsidR="00E24457" w:rsidRPr="0085727D">
        <w:rPr>
          <w:rFonts w:ascii="Verdana" w:hAnsi="Verdana"/>
          <w:b/>
          <w:sz w:val="20"/>
          <w:szCs w:val="20"/>
        </w:rPr>
        <w:t>Landsbylauget</w:t>
      </w:r>
    </w:p>
    <w:p w:rsidR="007A5BD9" w:rsidRPr="0085727D" w:rsidRDefault="007A5BD9" w:rsidP="007A5BD9">
      <w:pPr>
        <w:ind w:left="426"/>
        <w:rPr>
          <w:rFonts w:ascii="Verdana" w:hAnsi="Verdana"/>
          <w:sz w:val="20"/>
          <w:szCs w:val="20"/>
        </w:rPr>
      </w:pPr>
      <w:r w:rsidRPr="0085727D">
        <w:rPr>
          <w:rFonts w:ascii="Verdana" w:hAnsi="Verdana"/>
          <w:sz w:val="20"/>
          <w:szCs w:val="20"/>
        </w:rPr>
        <w:t xml:space="preserve">Eventuel nedlæggelse af </w:t>
      </w:r>
      <w:r w:rsidR="00E24457" w:rsidRPr="0085727D">
        <w:rPr>
          <w:rFonts w:ascii="Verdana" w:hAnsi="Verdana"/>
          <w:sz w:val="20"/>
          <w:szCs w:val="20"/>
        </w:rPr>
        <w:t>Landsbylauget</w:t>
      </w:r>
      <w:r w:rsidRPr="0085727D">
        <w:rPr>
          <w:rFonts w:ascii="Verdana" w:hAnsi="Verdana"/>
          <w:sz w:val="20"/>
          <w:szCs w:val="20"/>
        </w:rPr>
        <w:t xml:space="preserve"> skal vedtages på 2 på hinanden følgende møder i </w:t>
      </w:r>
      <w:r w:rsidR="00E24457" w:rsidRPr="0085727D">
        <w:rPr>
          <w:rFonts w:ascii="Verdana" w:hAnsi="Verdana"/>
          <w:sz w:val="20"/>
          <w:szCs w:val="20"/>
        </w:rPr>
        <w:t>Landsbylauget</w:t>
      </w:r>
      <w:r w:rsidRPr="0085727D">
        <w:rPr>
          <w:rFonts w:ascii="Verdana" w:hAnsi="Verdana"/>
          <w:sz w:val="20"/>
          <w:szCs w:val="20"/>
        </w:rPr>
        <w:t xml:space="preserve"> og herefter vedtages med 2/3 flertal på generalforsamling. Eventuelle økonomiske midler overføres til andet, godkendt landsbylaug eller tilbageføres til Sønderborg Kommune.</w:t>
      </w:r>
    </w:p>
    <w:p w:rsidR="00AA5C64" w:rsidRPr="0085727D" w:rsidRDefault="00AA5C64" w:rsidP="007A5BD9">
      <w:pPr>
        <w:ind w:left="426"/>
        <w:rPr>
          <w:rFonts w:ascii="Verdana" w:hAnsi="Verdana"/>
          <w:sz w:val="20"/>
          <w:szCs w:val="20"/>
        </w:rPr>
      </w:pPr>
    </w:p>
    <w:p w:rsidR="00AA5C64" w:rsidRPr="0085727D" w:rsidRDefault="00AA5C64" w:rsidP="007A5BD9">
      <w:pPr>
        <w:ind w:left="426"/>
        <w:rPr>
          <w:rFonts w:ascii="Verdana" w:hAnsi="Verdana"/>
          <w:b/>
          <w:sz w:val="20"/>
          <w:szCs w:val="20"/>
        </w:rPr>
      </w:pPr>
      <w:r w:rsidRPr="0085727D">
        <w:rPr>
          <w:rFonts w:ascii="Verdana" w:hAnsi="Verdana"/>
          <w:b/>
          <w:sz w:val="20"/>
          <w:szCs w:val="20"/>
        </w:rPr>
        <w:t xml:space="preserve">                                            </w:t>
      </w:r>
      <w:r w:rsidR="00A97801">
        <w:rPr>
          <w:rFonts w:ascii="Verdana" w:hAnsi="Verdana"/>
          <w:b/>
          <w:sz w:val="20"/>
          <w:szCs w:val="20"/>
        </w:rPr>
        <w:t xml:space="preserve">        </w:t>
      </w:r>
      <w:bookmarkStart w:id="0" w:name="_GoBack"/>
      <w:bookmarkEnd w:id="0"/>
      <w:r w:rsidRPr="0085727D">
        <w:rPr>
          <w:rFonts w:ascii="Verdana" w:hAnsi="Verdana"/>
          <w:b/>
          <w:sz w:val="20"/>
          <w:szCs w:val="20"/>
        </w:rPr>
        <w:t>§ 7</w:t>
      </w:r>
    </w:p>
    <w:p w:rsidR="00AA5C64" w:rsidRPr="0085727D" w:rsidRDefault="00AA5C64" w:rsidP="007A5BD9">
      <w:pPr>
        <w:ind w:left="426"/>
        <w:rPr>
          <w:rFonts w:ascii="Verdana" w:hAnsi="Verdana"/>
          <w:b/>
          <w:sz w:val="20"/>
          <w:szCs w:val="20"/>
        </w:rPr>
      </w:pPr>
      <w:r w:rsidRPr="0085727D">
        <w:rPr>
          <w:rFonts w:ascii="Verdana" w:hAnsi="Verdana"/>
          <w:b/>
          <w:sz w:val="20"/>
          <w:szCs w:val="20"/>
        </w:rPr>
        <w:t xml:space="preserve">                             </w:t>
      </w:r>
      <w:r w:rsidR="00B95AE4">
        <w:rPr>
          <w:rFonts w:ascii="Verdana" w:hAnsi="Verdana"/>
          <w:b/>
          <w:sz w:val="20"/>
          <w:szCs w:val="20"/>
        </w:rPr>
        <w:t xml:space="preserve">       </w:t>
      </w:r>
      <w:r w:rsidR="0085727D">
        <w:rPr>
          <w:rFonts w:ascii="Verdana" w:hAnsi="Verdana"/>
          <w:b/>
          <w:sz w:val="20"/>
          <w:szCs w:val="20"/>
        </w:rPr>
        <w:t xml:space="preserve"> </w:t>
      </w:r>
      <w:r w:rsidRPr="0085727D">
        <w:rPr>
          <w:rFonts w:ascii="Verdana" w:hAnsi="Verdana"/>
          <w:b/>
          <w:sz w:val="20"/>
          <w:szCs w:val="20"/>
        </w:rPr>
        <w:t>Økonomiske forpligtelser</w:t>
      </w:r>
    </w:p>
    <w:p w:rsidR="00AA5C64" w:rsidRDefault="00AA5C64" w:rsidP="007A5BD9">
      <w:pPr>
        <w:ind w:left="426"/>
        <w:rPr>
          <w:rFonts w:ascii="Verdana" w:hAnsi="Verdana"/>
          <w:sz w:val="20"/>
          <w:szCs w:val="20"/>
        </w:rPr>
      </w:pPr>
      <w:r w:rsidRPr="0085727D">
        <w:rPr>
          <w:rFonts w:ascii="Verdana" w:hAnsi="Verdana"/>
          <w:sz w:val="20"/>
          <w:szCs w:val="20"/>
        </w:rPr>
        <w:t>Landsbylauget hæfter med hele sin formue for indgåede forpligtelser, og landsbylaugets medlemmer hæfter ikke personligt for de af landsbylauget indgåede forpligtelser. Landsbylaugets medlemmer har ikke krav på nogen del af landsbylaugets formue eller udbytte af nogen art.</w:t>
      </w:r>
    </w:p>
    <w:p w:rsidR="00A97801" w:rsidRDefault="00A97801" w:rsidP="007A5BD9">
      <w:pPr>
        <w:ind w:left="426"/>
        <w:rPr>
          <w:rFonts w:ascii="Verdana" w:hAnsi="Verdana"/>
          <w:sz w:val="20"/>
          <w:szCs w:val="20"/>
        </w:rPr>
      </w:pPr>
    </w:p>
    <w:p w:rsidR="00A97801" w:rsidRDefault="00A97801" w:rsidP="00A97801">
      <w:pPr>
        <w:ind w:left="426"/>
        <w:rPr>
          <w:rFonts w:ascii="Verdana" w:hAnsi="Verdana" w:cs="Arial"/>
          <w:b/>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 </w:t>
      </w:r>
      <w:r w:rsidR="0085727D" w:rsidRPr="0085727D">
        <w:rPr>
          <w:rFonts w:ascii="Verdana" w:hAnsi="Verdana" w:cs="Arial"/>
          <w:b/>
          <w:sz w:val="20"/>
          <w:szCs w:val="20"/>
        </w:rPr>
        <w:t>§</w:t>
      </w:r>
      <w:r w:rsidR="00157604">
        <w:rPr>
          <w:rFonts w:ascii="Verdana" w:hAnsi="Verdana" w:cs="Arial"/>
          <w:b/>
          <w:sz w:val="20"/>
          <w:szCs w:val="20"/>
        </w:rPr>
        <w:t xml:space="preserve"> </w:t>
      </w:r>
      <w:r w:rsidR="0085727D" w:rsidRPr="0085727D">
        <w:rPr>
          <w:rFonts w:ascii="Verdana" w:hAnsi="Verdana" w:cs="Arial"/>
          <w:b/>
          <w:sz w:val="20"/>
          <w:szCs w:val="20"/>
        </w:rPr>
        <w:t xml:space="preserve">8  </w:t>
      </w:r>
    </w:p>
    <w:p w:rsidR="0085727D" w:rsidRPr="00A97801" w:rsidRDefault="0085727D" w:rsidP="00A97801">
      <w:pPr>
        <w:ind w:left="1730" w:firstLine="878"/>
        <w:rPr>
          <w:rFonts w:ascii="Verdana" w:hAnsi="Verdana"/>
          <w:sz w:val="20"/>
          <w:szCs w:val="20"/>
        </w:rPr>
      </w:pPr>
      <w:r w:rsidRPr="0085727D">
        <w:rPr>
          <w:rFonts w:ascii="Verdana" w:hAnsi="Verdana" w:cs="Arial"/>
          <w:b/>
          <w:sz w:val="20"/>
          <w:szCs w:val="20"/>
        </w:rPr>
        <w:t>Tegningsregler og hæftelse</w:t>
      </w:r>
      <w:r w:rsidRPr="0085727D">
        <w:rPr>
          <w:rFonts w:ascii="Verdana" w:hAnsi="Verdana" w:cs="Arial"/>
          <w:sz w:val="20"/>
          <w:szCs w:val="20"/>
        </w:rPr>
        <w:t>:</w:t>
      </w:r>
    </w:p>
    <w:p w:rsidR="0085727D" w:rsidRPr="0085727D" w:rsidRDefault="0085727D" w:rsidP="0085727D">
      <w:pPr>
        <w:ind w:firstLine="720"/>
        <w:rPr>
          <w:rFonts w:ascii="Verdana" w:hAnsi="Verdana" w:cs="Arial"/>
          <w:sz w:val="20"/>
          <w:szCs w:val="20"/>
        </w:rPr>
      </w:pPr>
      <w:r w:rsidRPr="0085727D">
        <w:rPr>
          <w:rFonts w:ascii="Verdana" w:hAnsi="Verdana" w:cs="Arial"/>
          <w:sz w:val="20"/>
          <w:szCs w:val="20"/>
        </w:rPr>
        <w:t>Stk. 1 Tegningsberettiget til pengeinstitut er formanden</w:t>
      </w:r>
    </w:p>
    <w:p w:rsidR="0085727D" w:rsidRPr="0085727D" w:rsidRDefault="0085727D" w:rsidP="0085727D">
      <w:pPr>
        <w:ind w:left="1276" w:hanging="556"/>
        <w:rPr>
          <w:rFonts w:ascii="Verdana" w:hAnsi="Verdana" w:cs="Arial"/>
          <w:sz w:val="20"/>
          <w:szCs w:val="20"/>
        </w:rPr>
      </w:pPr>
      <w:r w:rsidRPr="0085727D">
        <w:rPr>
          <w:rFonts w:ascii="Verdana" w:hAnsi="Verdana" w:cs="Arial"/>
          <w:sz w:val="20"/>
          <w:szCs w:val="20"/>
        </w:rPr>
        <w:t>Stk. 2 Ved optagelse af lån og ved salg/pantsætning af fast ejendom tegnes foreningen af den samlede bestyrelse.</w:t>
      </w:r>
    </w:p>
    <w:p w:rsidR="0085727D" w:rsidRDefault="0085727D" w:rsidP="0085727D">
      <w:pPr>
        <w:ind w:left="1276" w:hanging="567"/>
        <w:rPr>
          <w:rFonts w:ascii="Verdana" w:hAnsi="Verdana" w:cs="Arial"/>
          <w:sz w:val="20"/>
          <w:szCs w:val="20"/>
        </w:rPr>
      </w:pPr>
      <w:r w:rsidRPr="0085727D">
        <w:rPr>
          <w:rFonts w:ascii="Verdana" w:hAnsi="Verdana" w:cs="Arial"/>
          <w:sz w:val="20"/>
          <w:szCs w:val="20"/>
        </w:rPr>
        <w:t>Stk. 3 Der påhviler ikke foreningens medlemmer nogen personlig hæftelse for de forpligtelser, der påhviler foreningen.</w:t>
      </w:r>
    </w:p>
    <w:p w:rsidR="00E24457" w:rsidRDefault="00E24457" w:rsidP="0085727D">
      <w:pPr>
        <w:ind w:left="1276" w:hanging="567"/>
        <w:rPr>
          <w:rFonts w:ascii="Verdana" w:hAnsi="Verdana" w:cs="Arial"/>
          <w:sz w:val="20"/>
          <w:szCs w:val="20"/>
        </w:rPr>
      </w:pPr>
    </w:p>
    <w:p w:rsidR="00A97801" w:rsidRDefault="00E24457" w:rsidP="0085727D">
      <w:pPr>
        <w:ind w:left="1276" w:hanging="567"/>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A97801">
        <w:rPr>
          <w:rFonts w:ascii="Verdana" w:hAnsi="Verdana" w:cs="Arial"/>
          <w:sz w:val="20"/>
          <w:szCs w:val="20"/>
        </w:rPr>
        <w:t xml:space="preserve">   </w:t>
      </w:r>
    </w:p>
    <w:p w:rsidR="00A66B38" w:rsidRPr="00E24457" w:rsidRDefault="00E24457" w:rsidP="00A97801">
      <w:pPr>
        <w:ind w:left="3884" w:firstLine="28"/>
        <w:rPr>
          <w:rFonts w:ascii="Verdana" w:hAnsi="Verdana" w:cs="Arial"/>
          <w:b/>
          <w:sz w:val="20"/>
          <w:szCs w:val="20"/>
        </w:rPr>
      </w:pPr>
      <w:r w:rsidRPr="00E24457">
        <w:rPr>
          <w:rFonts w:ascii="Verdana" w:hAnsi="Verdana" w:cs="Arial"/>
          <w:b/>
          <w:sz w:val="20"/>
          <w:szCs w:val="20"/>
        </w:rPr>
        <w:lastRenderedPageBreak/>
        <w:t>§ 9</w:t>
      </w:r>
    </w:p>
    <w:p w:rsidR="00A66B38" w:rsidRPr="00E24457" w:rsidRDefault="00A66B38" w:rsidP="00A97801">
      <w:pPr>
        <w:ind w:left="1304" w:firstLine="1304"/>
        <w:rPr>
          <w:rFonts w:ascii="Verdana" w:hAnsi="Verdana" w:cs="Arial"/>
          <w:b/>
          <w:sz w:val="20"/>
          <w:szCs w:val="20"/>
        </w:rPr>
      </w:pPr>
      <w:r w:rsidRPr="00A66B38">
        <w:rPr>
          <w:rFonts w:ascii="Verdana" w:hAnsi="Verdana" w:cs="Calibri"/>
          <w:b/>
          <w:color w:val="000000"/>
          <w:sz w:val="20"/>
          <w:szCs w:val="20"/>
        </w:rPr>
        <w:t>Arbejdsgrupper og ad-hoc grupper</w:t>
      </w:r>
    </w:p>
    <w:p w:rsidR="00A66B38" w:rsidRPr="00A66B38" w:rsidRDefault="00A66B38" w:rsidP="00A66B38">
      <w:pPr>
        <w:pStyle w:val="NormalWeb"/>
        <w:shd w:val="clear" w:color="auto" w:fill="FFFFFF"/>
        <w:spacing w:before="0" w:beforeAutospacing="0" w:after="300" w:afterAutospacing="0"/>
        <w:rPr>
          <w:rFonts w:ascii="Verdana" w:hAnsi="Verdana" w:cs="Arial"/>
          <w:color w:val="7A7A7A"/>
          <w:sz w:val="20"/>
          <w:szCs w:val="20"/>
        </w:rPr>
      </w:pPr>
      <w:r w:rsidRPr="00A66B38">
        <w:rPr>
          <w:rFonts w:ascii="Verdana" w:hAnsi="Verdana" w:cs="Calibri"/>
          <w:color w:val="000000"/>
          <w:sz w:val="20"/>
          <w:szCs w:val="20"/>
        </w:rPr>
        <w:t>Alle medlemmer kan henvende sig til landsbylaugets bestyrelse med ønske om at få en fast gruppe med ind under lauget og på laugets hjemmeside.</w:t>
      </w:r>
    </w:p>
    <w:p w:rsidR="00A66B38" w:rsidRPr="00A66B38" w:rsidRDefault="00A66B38" w:rsidP="00A66B38">
      <w:pPr>
        <w:pStyle w:val="NormalWeb"/>
        <w:shd w:val="clear" w:color="auto" w:fill="FFFFFF"/>
        <w:spacing w:before="0" w:beforeAutospacing="0" w:after="300" w:afterAutospacing="0"/>
        <w:rPr>
          <w:rFonts w:ascii="Verdana" w:hAnsi="Verdana" w:cs="Arial"/>
          <w:color w:val="7A7A7A"/>
          <w:sz w:val="20"/>
          <w:szCs w:val="20"/>
        </w:rPr>
      </w:pPr>
      <w:r w:rsidRPr="00A66B38">
        <w:rPr>
          <w:rFonts w:ascii="Verdana" w:hAnsi="Verdana" w:cs="Calibri"/>
          <w:color w:val="000000"/>
          <w:sz w:val="20"/>
          <w:szCs w:val="20"/>
        </w:rPr>
        <w:t>Grupperne bestemmer selv, hvordan de vil organiseres sig.</w:t>
      </w:r>
    </w:p>
    <w:p w:rsidR="00A66B38" w:rsidRPr="00A66B38" w:rsidRDefault="00A66B38" w:rsidP="00A66B38">
      <w:pPr>
        <w:pStyle w:val="NormalWeb"/>
        <w:shd w:val="clear" w:color="auto" w:fill="FFFFFF"/>
        <w:spacing w:before="0" w:beforeAutospacing="0" w:after="300" w:afterAutospacing="0"/>
        <w:rPr>
          <w:rFonts w:ascii="Verdana" w:hAnsi="Verdana" w:cs="Arial"/>
          <w:color w:val="7A7A7A"/>
          <w:sz w:val="20"/>
          <w:szCs w:val="20"/>
        </w:rPr>
      </w:pPr>
      <w:r w:rsidRPr="00A66B38">
        <w:rPr>
          <w:rFonts w:ascii="Verdana" w:hAnsi="Verdana" w:cs="Calibri"/>
          <w:color w:val="000000"/>
          <w:sz w:val="20"/>
          <w:szCs w:val="20"/>
        </w:rPr>
        <w:t>Grupperne kan udfærdige en enkelt beskrivelse af gruppens formål, organisering og arbejde, der kan lægges ind på hjemmesiden.</w:t>
      </w:r>
    </w:p>
    <w:p w:rsidR="00A66B38" w:rsidRPr="00A66B38" w:rsidRDefault="00A66B38" w:rsidP="00A66B38">
      <w:pPr>
        <w:pStyle w:val="NormalWeb"/>
        <w:shd w:val="clear" w:color="auto" w:fill="FFFFFF"/>
        <w:spacing w:before="0" w:beforeAutospacing="0" w:after="300" w:afterAutospacing="0"/>
        <w:rPr>
          <w:rFonts w:ascii="Verdana" w:hAnsi="Verdana" w:cs="Arial"/>
          <w:color w:val="7A7A7A"/>
          <w:sz w:val="20"/>
          <w:szCs w:val="20"/>
        </w:rPr>
      </w:pPr>
      <w:r w:rsidRPr="00A66B38">
        <w:rPr>
          <w:rFonts w:ascii="Verdana" w:hAnsi="Verdana" w:cs="Calibri"/>
          <w:color w:val="000000"/>
          <w:sz w:val="20"/>
          <w:szCs w:val="20"/>
        </w:rPr>
        <w:t>Gruppernes interne økonomi, f. eks. i forbindelse med arrangementer/opgaver er Landsbylauget uvedkommende</w:t>
      </w:r>
      <w:r w:rsidRPr="00A66B38">
        <w:rPr>
          <w:rFonts w:ascii="Verdana" w:hAnsi="Verdana" w:cs="Calibri"/>
          <w:i/>
          <w:color w:val="000000"/>
          <w:sz w:val="20"/>
          <w:szCs w:val="20"/>
        </w:rPr>
        <w:t xml:space="preserve">. </w:t>
      </w:r>
      <w:r w:rsidRPr="00A66B38">
        <w:rPr>
          <w:rFonts w:ascii="Verdana" w:hAnsi="Verdana" w:cs="Calibri"/>
          <w:color w:val="000000"/>
          <w:sz w:val="20"/>
          <w:szCs w:val="20"/>
        </w:rPr>
        <w:t>Grupperne kan benytte Landsbylaugets konto og CVR nr. med et særskilt regnskab. Landsbylaugets konto administreres af Landsbylaugets kasserer og gruppernes medlemmer har ikke adgang til selve kontoen, men kan hæve eller indsætte penge efter aftale med kassereren. Landsbylaugets bestyrelse er behjælpelig med at søge økonomiske midler.</w:t>
      </w:r>
    </w:p>
    <w:p w:rsidR="00A66B38" w:rsidRPr="00A66B38" w:rsidRDefault="00A66B38" w:rsidP="00A66B38">
      <w:pPr>
        <w:pStyle w:val="NormalWeb"/>
        <w:shd w:val="clear" w:color="auto" w:fill="FFFFFF"/>
        <w:spacing w:before="0" w:beforeAutospacing="0" w:after="300" w:afterAutospacing="0"/>
        <w:rPr>
          <w:rFonts w:ascii="Verdana" w:hAnsi="Verdana" w:cs="Arial"/>
          <w:color w:val="7A7A7A"/>
          <w:sz w:val="20"/>
          <w:szCs w:val="20"/>
        </w:rPr>
      </w:pPr>
      <w:r w:rsidRPr="00A66B38">
        <w:rPr>
          <w:rFonts w:ascii="Verdana" w:hAnsi="Verdana" w:cs="Calibri"/>
          <w:color w:val="000000"/>
          <w:sz w:val="20"/>
          <w:szCs w:val="20"/>
        </w:rPr>
        <w:t>Grupperne kan henvende sig til hvem de vil af relevante personer i forbindelse med arrangementer/opgaver, men kan ikke udtale sig på Landsbylauget vegne.</w:t>
      </w:r>
    </w:p>
    <w:p w:rsidR="00A66B38" w:rsidRPr="00A66B38" w:rsidRDefault="00A66B38" w:rsidP="00A66B38">
      <w:pPr>
        <w:pStyle w:val="NormalWeb"/>
        <w:shd w:val="clear" w:color="auto" w:fill="FFFFFF"/>
        <w:spacing w:before="0" w:beforeAutospacing="0" w:after="300" w:afterAutospacing="0"/>
        <w:rPr>
          <w:rFonts w:ascii="Verdana" w:hAnsi="Verdana" w:cs="Arial"/>
          <w:color w:val="7A7A7A"/>
          <w:sz w:val="20"/>
          <w:szCs w:val="20"/>
        </w:rPr>
      </w:pPr>
      <w:r w:rsidRPr="00A66B38">
        <w:rPr>
          <w:rFonts w:ascii="Verdana" w:hAnsi="Verdana" w:cs="Calibri"/>
          <w:color w:val="000000"/>
          <w:sz w:val="20"/>
          <w:szCs w:val="20"/>
        </w:rPr>
        <w:t>Landsbylauget bestyrelse kan nedsætte en arbejdsgruppe/ad - hoc gruppe til at behandle forskellige emner inden for Landsbylaugets udviklingsplan og arbejdsområde.</w:t>
      </w:r>
    </w:p>
    <w:p w:rsidR="00A66B38" w:rsidRPr="00A66B38" w:rsidRDefault="00A66B38" w:rsidP="00A66B38">
      <w:pPr>
        <w:pStyle w:val="NormalWeb"/>
        <w:shd w:val="clear" w:color="auto" w:fill="FFFFFF"/>
        <w:spacing w:before="0" w:beforeAutospacing="0" w:after="300" w:afterAutospacing="0"/>
        <w:rPr>
          <w:rFonts w:ascii="Verdana" w:hAnsi="Verdana" w:cs="Arial"/>
          <w:color w:val="7A7A7A"/>
          <w:sz w:val="20"/>
          <w:szCs w:val="20"/>
        </w:rPr>
      </w:pPr>
      <w:r w:rsidRPr="00A66B38">
        <w:rPr>
          <w:rFonts w:ascii="Verdana" w:hAnsi="Verdana" w:cs="Calibri"/>
          <w:color w:val="000000"/>
          <w:sz w:val="20"/>
          <w:szCs w:val="20"/>
        </w:rPr>
        <w:t>Formanden/koordinatoren for en arbejdsgruppe har direkte reference til et bestyrelsesmedlem.</w:t>
      </w:r>
    </w:p>
    <w:p w:rsidR="00A66B38" w:rsidRPr="00A66B38" w:rsidRDefault="00A66B38" w:rsidP="00A66B38">
      <w:pPr>
        <w:pStyle w:val="NormalWeb"/>
        <w:shd w:val="clear" w:color="auto" w:fill="FFFFFF"/>
        <w:spacing w:before="0" w:beforeAutospacing="0" w:after="300" w:afterAutospacing="0"/>
        <w:rPr>
          <w:rFonts w:ascii="Verdana" w:hAnsi="Verdana" w:cs="Arial"/>
          <w:color w:val="7A7A7A"/>
          <w:sz w:val="20"/>
          <w:szCs w:val="20"/>
        </w:rPr>
      </w:pPr>
      <w:r w:rsidRPr="00A66B38">
        <w:rPr>
          <w:rFonts w:ascii="Verdana" w:hAnsi="Verdana" w:cs="Calibri"/>
          <w:color w:val="000000"/>
          <w:sz w:val="20"/>
          <w:szCs w:val="20"/>
        </w:rPr>
        <w:t>Arbejdsgrupperne/ ad-hoc grupperne er rådgivende over for Landsbylauget bestyrelse, de arbejder selvstændigt med deres arbejdsområde og aflægger beretning på laugets møder om deres virksomhed.</w:t>
      </w:r>
    </w:p>
    <w:p w:rsidR="00A66B38" w:rsidRPr="00A66B38" w:rsidRDefault="00A66B38" w:rsidP="00A66B38">
      <w:pPr>
        <w:pStyle w:val="NormalWeb"/>
        <w:shd w:val="clear" w:color="auto" w:fill="FFFFFF"/>
        <w:spacing w:before="0" w:beforeAutospacing="0" w:after="300" w:afterAutospacing="0"/>
        <w:rPr>
          <w:rFonts w:ascii="Verdana" w:hAnsi="Verdana" w:cs="Arial"/>
          <w:color w:val="7A7A7A"/>
          <w:sz w:val="20"/>
          <w:szCs w:val="20"/>
        </w:rPr>
      </w:pPr>
      <w:r w:rsidRPr="00A66B38">
        <w:rPr>
          <w:rFonts w:ascii="Verdana" w:hAnsi="Verdana" w:cs="Calibri"/>
          <w:color w:val="000000"/>
          <w:sz w:val="20"/>
          <w:szCs w:val="20"/>
        </w:rPr>
        <w:t>Arbejdsgruppernes indstillinger er ikke bindende for Landsbylauget. Arbejdsgrupperne kan som led i deres arbejde henvende sig til borgmester, udvalgsformænd og andre relevante personer i Sønderborg Kommune, men grupperne kan ikke udtale sig på Landsbylaugets vegne.</w:t>
      </w:r>
    </w:p>
    <w:p w:rsidR="00A66B38" w:rsidRPr="00A66B38" w:rsidRDefault="00A66B38" w:rsidP="00A66B38">
      <w:pPr>
        <w:pStyle w:val="NormalWeb"/>
        <w:shd w:val="clear" w:color="auto" w:fill="FFFFFF"/>
        <w:spacing w:before="0" w:beforeAutospacing="0" w:after="300" w:afterAutospacing="0"/>
        <w:rPr>
          <w:rFonts w:ascii="Verdana" w:hAnsi="Verdana" w:cs="Arial"/>
          <w:color w:val="7A7A7A"/>
          <w:sz w:val="20"/>
          <w:szCs w:val="20"/>
        </w:rPr>
      </w:pPr>
      <w:r w:rsidRPr="00A66B38">
        <w:rPr>
          <w:rFonts w:ascii="Verdana" w:hAnsi="Verdana" w:cs="Calibri"/>
          <w:color w:val="000000"/>
          <w:sz w:val="20"/>
          <w:szCs w:val="20"/>
        </w:rPr>
        <w:t>Landsbylaugets bestyrelse orienteres om de arbejdsgrupper/ad - hoc grupper der nedsættes.</w:t>
      </w:r>
    </w:p>
    <w:p w:rsidR="00A66B38" w:rsidRPr="00A66B38" w:rsidRDefault="00A66B38" w:rsidP="00A66B38">
      <w:pPr>
        <w:pStyle w:val="NormalWeb"/>
        <w:shd w:val="clear" w:color="auto" w:fill="FFFFFF"/>
        <w:spacing w:before="0" w:beforeAutospacing="0" w:after="300" w:afterAutospacing="0"/>
        <w:rPr>
          <w:rFonts w:ascii="Verdana" w:hAnsi="Verdana" w:cs="Calibri"/>
          <w:color w:val="000000"/>
          <w:sz w:val="20"/>
          <w:szCs w:val="20"/>
        </w:rPr>
      </w:pPr>
      <w:r w:rsidRPr="00A66B38">
        <w:rPr>
          <w:rFonts w:ascii="Verdana" w:hAnsi="Verdana" w:cs="Calibri"/>
          <w:color w:val="000000"/>
          <w:sz w:val="20"/>
          <w:szCs w:val="20"/>
        </w:rPr>
        <w:t>Landsbylaugets bestyrelsesmedlemmer kan være medlemmer af de forskellige grupper under Landsbylauget, såvel faste som arbejdsgrupper/ ad - hoc grupper.</w:t>
      </w:r>
    </w:p>
    <w:p w:rsidR="00A66B38" w:rsidRPr="00A66B38" w:rsidRDefault="00A66B38" w:rsidP="00A66B38">
      <w:pPr>
        <w:ind w:left="3884" w:firstLine="28"/>
        <w:rPr>
          <w:rFonts w:ascii="Verdana" w:hAnsi="Verdana" w:cs="Arial"/>
          <w:sz w:val="20"/>
          <w:szCs w:val="20"/>
        </w:rPr>
      </w:pPr>
    </w:p>
    <w:p w:rsidR="0085727D" w:rsidRPr="00A66B38" w:rsidRDefault="0085727D" w:rsidP="007A5BD9">
      <w:pPr>
        <w:ind w:left="426"/>
        <w:rPr>
          <w:rFonts w:ascii="Verdana" w:hAnsi="Verdana"/>
          <w:sz w:val="20"/>
          <w:szCs w:val="20"/>
        </w:rPr>
      </w:pPr>
    </w:p>
    <w:p w:rsidR="00AA5C64" w:rsidRPr="0085727D" w:rsidRDefault="00AA5C64" w:rsidP="007A5BD9">
      <w:pPr>
        <w:ind w:left="426"/>
        <w:rPr>
          <w:rFonts w:ascii="Verdana" w:hAnsi="Verdana"/>
          <w:sz w:val="20"/>
          <w:szCs w:val="20"/>
        </w:rPr>
      </w:pPr>
    </w:p>
    <w:p w:rsidR="00AA5C64" w:rsidRDefault="00AA5C64" w:rsidP="007A5BD9">
      <w:pPr>
        <w:ind w:left="426"/>
        <w:rPr>
          <w:rFonts w:ascii="Verdana" w:hAnsi="Verdana"/>
          <w:b/>
          <w:sz w:val="20"/>
          <w:szCs w:val="20"/>
        </w:rPr>
      </w:pPr>
      <w:r w:rsidRPr="0085727D">
        <w:rPr>
          <w:rFonts w:ascii="Verdana" w:hAnsi="Verdana"/>
          <w:b/>
          <w:sz w:val="20"/>
          <w:szCs w:val="20"/>
        </w:rPr>
        <w:t xml:space="preserve">Således vedtaget </w:t>
      </w:r>
      <w:r w:rsidR="00E24457">
        <w:rPr>
          <w:rFonts w:ascii="Verdana" w:hAnsi="Verdana"/>
          <w:b/>
          <w:sz w:val="20"/>
          <w:szCs w:val="20"/>
        </w:rPr>
        <w:t>på generalforsamlingen</w:t>
      </w:r>
      <w:r w:rsidR="00E24457" w:rsidRPr="0085727D">
        <w:rPr>
          <w:rFonts w:ascii="Verdana" w:hAnsi="Verdana"/>
          <w:b/>
          <w:sz w:val="20"/>
          <w:szCs w:val="20"/>
        </w:rPr>
        <w:t xml:space="preserve"> den</w:t>
      </w:r>
      <w:r w:rsidRPr="0085727D">
        <w:rPr>
          <w:rFonts w:ascii="Verdana" w:hAnsi="Verdana"/>
          <w:b/>
          <w:sz w:val="20"/>
          <w:szCs w:val="20"/>
        </w:rPr>
        <w:t xml:space="preserve"> </w:t>
      </w:r>
      <w:r w:rsidR="0085727D">
        <w:rPr>
          <w:rFonts w:ascii="Verdana" w:hAnsi="Verdana"/>
          <w:b/>
          <w:sz w:val="20"/>
          <w:szCs w:val="20"/>
        </w:rPr>
        <w:t>28. oktober 2019</w:t>
      </w:r>
      <w:r w:rsidR="00E24457">
        <w:rPr>
          <w:rFonts w:ascii="Verdana" w:hAnsi="Verdana"/>
          <w:b/>
          <w:sz w:val="20"/>
          <w:szCs w:val="20"/>
        </w:rPr>
        <w:t xml:space="preserve"> (ændring af navn)</w:t>
      </w:r>
    </w:p>
    <w:p w:rsidR="00E24457" w:rsidRDefault="00E24457" w:rsidP="007A5BD9">
      <w:pPr>
        <w:ind w:left="426"/>
        <w:rPr>
          <w:rFonts w:ascii="Verdana" w:hAnsi="Verdana"/>
          <w:b/>
          <w:sz w:val="20"/>
          <w:szCs w:val="20"/>
        </w:rPr>
      </w:pPr>
      <w:r>
        <w:rPr>
          <w:rFonts w:ascii="Verdana" w:hAnsi="Verdana"/>
          <w:b/>
          <w:sz w:val="20"/>
          <w:szCs w:val="20"/>
        </w:rPr>
        <w:t>Således vedtaget på generalforsamlingen den 11. oktober 2021 (tilføjelse af § 9)</w:t>
      </w:r>
    </w:p>
    <w:p w:rsidR="00E24457" w:rsidRDefault="00E24457" w:rsidP="007A5BD9">
      <w:pPr>
        <w:ind w:left="426"/>
        <w:rPr>
          <w:rFonts w:ascii="Verdana" w:hAnsi="Verdana"/>
          <w:b/>
          <w:sz w:val="20"/>
          <w:szCs w:val="20"/>
        </w:rPr>
      </w:pPr>
    </w:p>
    <w:p w:rsidR="00E24457" w:rsidRDefault="00E24457" w:rsidP="007A5BD9">
      <w:pPr>
        <w:ind w:left="426"/>
        <w:rPr>
          <w:rFonts w:ascii="Verdana" w:hAnsi="Verdana"/>
          <w:b/>
          <w:sz w:val="20"/>
          <w:szCs w:val="20"/>
        </w:rPr>
      </w:pPr>
    </w:p>
    <w:p w:rsidR="00E24457" w:rsidRDefault="00E24457" w:rsidP="007A5BD9">
      <w:pPr>
        <w:ind w:left="426"/>
        <w:rPr>
          <w:rFonts w:ascii="Verdana" w:hAnsi="Verdana"/>
          <w:b/>
          <w:sz w:val="20"/>
          <w:szCs w:val="20"/>
        </w:rPr>
      </w:pPr>
    </w:p>
    <w:p w:rsidR="00B95AE4" w:rsidRDefault="00B95AE4" w:rsidP="007A5BD9">
      <w:pPr>
        <w:ind w:left="426"/>
        <w:rPr>
          <w:rFonts w:ascii="Verdana" w:hAnsi="Verdana"/>
          <w:b/>
          <w:sz w:val="20"/>
          <w:szCs w:val="20"/>
        </w:rPr>
      </w:pPr>
    </w:p>
    <w:p w:rsidR="0004429C" w:rsidRDefault="0004429C" w:rsidP="007A5BD9">
      <w:pPr>
        <w:ind w:left="426"/>
        <w:rPr>
          <w:rFonts w:ascii="Verdana" w:hAnsi="Verdana"/>
          <w:b/>
          <w:sz w:val="20"/>
          <w:szCs w:val="20"/>
        </w:rPr>
      </w:pPr>
      <w:r>
        <w:rPr>
          <w:rFonts w:ascii="Verdana" w:hAnsi="Verdana"/>
          <w:b/>
          <w:sz w:val="20"/>
          <w:szCs w:val="20"/>
        </w:rPr>
        <w:t>Smøl Landsbylaug</w:t>
      </w:r>
    </w:p>
    <w:p w:rsidR="0004429C" w:rsidRPr="0085727D" w:rsidRDefault="0004429C" w:rsidP="007A5BD9">
      <w:pPr>
        <w:ind w:left="426"/>
        <w:rPr>
          <w:rFonts w:ascii="Verdana" w:hAnsi="Verdana"/>
          <w:b/>
          <w:sz w:val="20"/>
          <w:szCs w:val="20"/>
        </w:rPr>
      </w:pPr>
    </w:p>
    <w:p w:rsidR="00AA5C64" w:rsidRDefault="00157604" w:rsidP="007A5BD9">
      <w:pPr>
        <w:ind w:left="426"/>
        <w:rPr>
          <w:rFonts w:ascii="Verdana" w:hAnsi="Verdana"/>
          <w:b/>
          <w:sz w:val="20"/>
          <w:szCs w:val="20"/>
        </w:rPr>
      </w:pPr>
      <w:r w:rsidRPr="00F33ADD">
        <w:rPr>
          <w:rFonts w:ascii="Verdana" w:hAnsi="Verdana"/>
          <w:b/>
          <w:sz w:val="20"/>
          <w:szCs w:val="20"/>
        </w:rPr>
        <w:t>Bestyrelse:</w:t>
      </w:r>
      <w:r w:rsidR="00A66B38">
        <w:rPr>
          <w:rFonts w:ascii="Verdana" w:hAnsi="Verdana"/>
          <w:b/>
          <w:sz w:val="20"/>
          <w:szCs w:val="20"/>
        </w:rPr>
        <w:t xml:space="preserve"> 2021</w:t>
      </w:r>
    </w:p>
    <w:p w:rsidR="00F33ADD" w:rsidRPr="00F33ADD" w:rsidRDefault="00F33ADD" w:rsidP="007A5BD9">
      <w:pPr>
        <w:ind w:left="426"/>
        <w:rPr>
          <w:rFonts w:ascii="Verdana" w:hAnsi="Verdana"/>
          <w:b/>
          <w:sz w:val="20"/>
          <w:szCs w:val="20"/>
        </w:rPr>
      </w:pPr>
    </w:p>
    <w:p w:rsidR="00AA5C64" w:rsidRDefault="00AA5C64" w:rsidP="007A5BD9">
      <w:pPr>
        <w:ind w:left="426"/>
      </w:pPr>
    </w:p>
    <w:p w:rsidR="00AA5C64" w:rsidRPr="00AA5C64" w:rsidRDefault="00AA5C64" w:rsidP="007A5BD9">
      <w:pPr>
        <w:ind w:left="426"/>
      </w:pPr>
      <w:r w:rsidRPr="00AA5C64">
        <w:t xml:space="preserve">Formand: </w:t>
      </w:r>
      <w:r w:rsidRPr="00AA5C64">
        <w:tab/>
      </w:r>
      <w:r w:rsidR="00157604">
        <w:t>Ingebeth Clausen</w:t>
      </w:r>
      <w:r w:rsidR="00E24457">
        <w:t xml:space="preserve"> ……………………………………………………………….</w:t>
      </w:r>
      <w:r>
        <w:tab/>
      </w:r>
    </w:p>
    <w:p w:rsidR="00AA5C64" w:rsidRDefault="00AA5C64" w:rsidP="007A5BD9">
      <w:pPr>
        <w:ind w:left="426"/>
      </w:pPr>
    </w:p>
    <w:p w:rsidR="00157604" w:rsidRDefault="00AA5C64" w:rsidP="007A5BD9">
      <w:pPr>
        <w:ind w:left="426"/>
      </w:pPr>
      <w:r>
        <w:t xml:space="preserve">Kasserer: </w:t>
      </w:r>
      <w:r>
        <w:tab/>
      </w:r>
      <w:r>
        <w:tab/>
      </w:r>
      <w:r w:rsidR="00157604">
        <w:t>Aage Hansen</w:t>
      </w:r>
      <w:r w:rsidR="00F33ADD">
        <w:t xml:space="preserve"> ………………………………………………………………………</w:t>
      </w:r>
    </w:p>
    <w:p w:rsidR="00F33ADD" w:rsidRDefault="00F33ADD" w:rsidP="007A5BD9">
      <w:pPr>
        <w:ind w:left="426"/>
      </w:pPr>
    </w:p>
    <w:p w:rsidR="00157604" w:rsidRDefault="00157604" w:rsidP="007A5BD9">
      <w:pPr>
        <w:ind w:left="426"/>
      </w:pPr>
    </w:p>
    <w:p w:rsidR="00AA5C64" w:rsidRDefault="00A66B38" w:rsidP="007A5BD9">
      <w:pPr>
        <w:ind w:left="426"/>
      </w:pPr>
      <w:r>
        <w:t>Medlem</w:t>
      </w:r>
      <w:r w:rsidR="00157604">
        <w:t>:</w:t>
      </w:r>
      <w:r>
        <w:tab/>
      </w:r>
      <w:r w:rsidR="00157604">
        <w:tab/>
      </w:r>
      <w:r>
        <w:t>Lis Christensen</w:t>
      </w:r>
      <w:r w:rsidR="00826A9E">
        <w:t>………………………………………………………</w:t>
      </w:r>
      <w:r w:rsidR="00E24457">
        <w:t>…………..</w:t>
      </w:r>
    </w:p>
    <w:p w:rsidR="00F33ADD" w:rsidRDefault="00F33ADD" w:rsidP="007A5BD9">
      <w:pPr>
        <w:ind w:left="426"/>
      </w:pPr>
    </w:p>
    <w:p w:rsidR="00AA5C64" w:rsidRDefault="00AA5C64" w:rsidP="007A5BD9">
      <w:pPr>
        <w:ind w:left="426"/>
      </w:pPr>
    </w:p>
    <w:p w:rsidR="00AA5C64" w:rsidRDefault="00AA5C64" w:rsidP="007A5BD9">
      <w:pPr>
        <w:ind w:left="426"/>
      </w:pPr>
      <w:r>
        <w:t xml:space="preserve">Medlem: </w:t>
      </w:r>
      <w:r>
        <w:tab/>
      </w:r>
      <w:r>
        <w:tab/>
      </w:r>
      <w:r w:rsidR="00157604">
        <w:t>Sussie Søndergaard Sommer</w:t>
      </w:r>
      <w:r w:rsidR="00E24457">
        <w:t xml:space="preserve"> …………………………………………….</w:t>
      </w:r>
    </w:p>
    <w:p w:rsidR="00AA5C64" w:rsidRDefault="00AA5C64" w:rsidP="007A5BD9">
      <w:pPr>
        <w:ind w:left="426"/>
      </w:pPr>
    </w:p>
    <w:p w:rsidR="00F33ADD" w:rsidRDefault="00F33ADD" w:rsidP="007A5BD9">
      <w:pPr>
        <w:ind w:left="426"/>
      </w:pPr>
    </w:p>
    <w:p w:rsidR="00AA5C64" w:rsidRDefault="00AA5C64" w:rsidP="007A5BD9">
      <w:pPr>
        <w:ind w:left="426"/>
      </w:pPr>
      <w:r>
        <w:t xml:space="preserve">Medlem: </w:t>
      </w:r>
      <w:r>
        <w:tab/>
      </w:r>
      <w:r>
        <w:tab/>
      </w:r>
      <w:r w:rsidR="00157604">
        <w:t>Jesper Tvede</w:t>
      </w:r>
      <w:r w:rsidR="00F33ADD">
        <w:t xml:space="preserve"> </w:t>
      </w:r>
      <w:r w:rsidR="003D5B61">
        <w:t>Je</w:t>
      </w:r>
      <w:r w:rsidR="00E24457">
        <w:t>nsen  …………………………………………………………</w:t>
      </w:r>
    </w:p>
    <w:p w:rsidR="00F45D22" w:rsidRDefault="00F45D22" w:rsidP="007A5BD9">
      <w:pPr>
        <w:ind w:left="426"/>
      </w:pPr>
    </w:p>
    <w:p w:rsidR="00F45D22" w:rsidRDefault="00F45D22" w:rsidP="007A5BD9">
      <w:pPr>
        <w:ind w:left="426"/>
      </w:pPr>
    </w:p>
    <w:p w:rsidR="00F45D22" w:rsidRDefault="00F45D22" w:rsidP="007A5BD9">
      <w:pPr>
        <w:ind w:left="426"/>
      </w:pPr>
    </w:p>
    <w:p w:rsidR="00F45D22" w:rsidRPr="0004429C" w:rsidRDefault="00A66B38" w:rsidP="007A5BD9">
      <w:pPr>
        <w:ind w:left="426"/>
      </w:pPr>
      <w:r>
        <w:t>Suppleanter: Jørn</w:t>
      </w:r>
      <w:r w:rsidR="00F45D22" w:rsidRPr="0004429C">
        <w:t xml:space="preserve"> Christensen og Yvonne Petrich</w:t>
      </w:r>
    </w:p>
    <w:p w:rsidR="00F45D22" w:rsidRPr="0004429C" w:rsidRDefault="00F45D22" w:rsidP="007A5BD9">
      <w:pPr>
        <w:ind w:left="426"/>
      </w:pPr>
    </w:p>
    <w:p w:rsidR="00F45D22" w:rsidRPr="00F45D22" w:rsidRDefault="00F45D22" w:rsidP="007A5BD9">
      <w:pPr>
        <w:ind w:left="426"/>
      </w:pPr>
      <w:r w:rsidRPr="00F45D22">
        <w:t>Bilagskontrollanter: Niels Warming og Jacob K</w:t>
      </w:r>
      <w:r>
        <w:t>aufmann</w:t>
      </w:r>
    </w:p>
    <w:sectPr w:rsidR="00F45D22" w:rsidRPr="00F45D22" w:rsidSect="00E24457">
      <w:footerReference w:type="default" r:id="rId8"/>
      <w:pgSz w:w="11906" w:h="16838"/>
      <w:pgMar w:top="851" w:right="1700" w:bottom="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61" w:rsidRDefault="00894861" w:rsidP="00D60C7E">
      <w:pPr>
        <w:spacing w:after="0" w:line="240" w:lineRule="auto"/>
      </w:pPr>
      <w:r>
        <w:separator/>
      </w:r>
    </w:p>
  </w:endnote>
  <w:endnote w:type="continuationSeparator" w:id="0">
    <w:p w:rsidR="00894861" w:rsidRDefault="00894861" w:rsidP="00D6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79392"/>
      <w:docPartObj>
        <w:docPartGallery w:val="Page Numbers (Bottom of Page)"/>
        <w:docPartUnique/>
      </w:docPartObj>
    </w:sdtPr>
    <w:sdtEndPr/>
    <w:sdtContent>
      <w:p w:rsidR="00D60C7E" w:rsidRDefault="00D60C7E">
        <w:pPr>
          <w:pStyle w:val="Sidefod"/>
          <w:jc w:val="right"/>
        </w:pPr>
        <w:r>
          <w:fldChar w:fldCharType="begin"/>
        </w:r>
        <w:r>
          <w:instrText>PAGE   \* MERGEFORMAT</w:instrText>
        </w:r>
        <w:r>
          <w:fldChar w:fldCharType="separate"/>
        </w:r>
        <w:r w:rsidR="003F3051">
          <w:rPr>
            <w:noProof/>
          </w:rPr>
          <w:t>4</w:t>
        </w:r>
        <w:r>
          <w:fldChar w:fldCharType="end"/>
        </w:r>
      </w:p>
    </w:sdtContent>
  </w:sdt>
  <w:p w:rsidR="00D60C7E" w:rsidRDefault="00D60C7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61" w:rsidRDefault="00894861" w:rsidP="00D60C7E">
      <w:pPr>
        <w:spacing w:after="0" w:line="240" w:lineRule="auto"/>
      </w:pPr>
      <w:r>
        <w:separator/>
      </w:r>
    </w:p>
  </w:footnote>
  <w:footnote w:type="continuationSeparator" w:id="0">
    <w:p w:rsidR="00894861" w:rsidRDefault="00894861" w:rsidP="00D60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C2918"/>
    <w:multiLevelType w:val="hybridMultilevel"/>
    <w:tmpl w:val="22428BEA"/>
    <w:lvl w:ilvl="0" w:tplc="F7D4427C">
      <w:start w:val="1"/>
      <w:numFmt w:val="decimal"/>
      <w:lvlText w:val="%1."/>
      <w:lvlJc w:val="left"/>
      <w:pPr>
        <w:ind w:left="927" w:hanging="360"/>
      </w:pPr>
      <w:rPr>
        <w:rFonts w:hint="default"/>
        <w:b w:val="0"/>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E6"/>
    <w:rsid w:val="0004429C"/>
    <w:rsid w:val="00103E85"/>
    <w:rsid w:val="00155EE6"/>
    <w:rsid w:val="00157604"/>
    <w:rsid w:val="003D5B61"/>
    <w:rsid w:val="003F3051"/>
    <w:rsid w:val="006202AC"/>
    <w:rsid w:val="006743FB"/>
    <w:rsid w:val="007229BC"/>
    <w:rsid w:val="007A5BD9"/>
    <w:rsid w:val="00826A9E"/>
    <w:rsid w:val="0085727D"/>
    <w:rsid w:val="00894861"/>
    <w:rsid w:val="008A78FD"/>
    <w:rsid w:val="00A06946"/>
    <w:rsid w:val="00A66B38"/>
    <w:rsid w:val="00A97801"/>
    <w:rsid w:val="00AA5C64"/>
    <w:rsid w:val="00AD2D61"/>
    <w:rsid w:val="00B95AE4"/>
    <w:rsid w:val="00BD48BD"/>
    <w:rsid w:val="00C152CF"/>
    <w:rsid w:val="00D60C7E"/>
    <w:rsid w:val="00DC4154"/>
    <w:rsid w:val="00E24457"/>
    <w:rsid w:val="00E62EAE"/>
    <w:rsid w:val="00F33ADD"/>
    <w:rsid w:val="00F45D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33ED9-7B37-4CB8-85F0-B31505D8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29BC"/>
    <w:pPr>
      <w:ind w:left="720"/>
      <w:contextualSpacing/>
    </w:pPr>
  </w:style>
  <w:style w:type="paragraph" w:styleId="Sidehoved">
    <w:name w:val="header"/>
    <w:basedOn w:val="Normal"/>
    <w:link w:val="SidehovedTegn"/>
    <w:uiPriority w:val="99"/>
    <w:unhideWhenUsed/>
    <w:rsid w:val="00D60C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0C7E"/>
  </w:style>
  <w:style w:type="paragraph" w:styleId="Sidefod">
    <w:name w:val="footer"/>
    <w:basedOn w:val="Normal"/>
    <w:link w:val="SidefodTegn"/>
    <w:uiPriority w:val="99"/>
    <w:unhideWhenUsed/>
    <w:rsid w:val="00D60C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0C7E"/>
  </w:style>
  <w:style w:type="paragraph" w:styleId="Markeringsbobletekst">
    <w:name w:val="Balloon Text"/>
    <w:basedOn w:val="Normal"/>
    <w:link w:val="MarkeringsbobletekstTegn"/>
    <w:uiPriority w:val="99"/>
    <w:semiHidden/>
    <w:unhideWhenUsed/>
    <w:rsid w:val="00AD2D6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D2D61"/>
    <w:rPr>
      <w:rFonts w:ascii="Segoe UI" w:hAnsi="Segoe UI" w:cs="Segoe UI"/>
      <w:sz w:val="18"/>
      <w:szCs w:val="18"/>
    </w:rPr>
  </w:style>
  <w:style w:type="paragraph" w:styleId="NormalWeb">
    <w:name w:val="Normal (Web)"/>
    <w:basedOn w:val="Normal"/>
    <w:uiPriority w:val="99"/>
    <w:semiHidden/>
    <w:unhideWhenUsed/>
    <w:rsid w:val="00A66B3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Aage Hansen</dc:creator>
  <cp:keywords/>
  <dc:description/>
  <cp:lastModifiedBy>Aage Hansen</cp:lastModifiedBy>
  <cp:revision>3</cp:revision>
  <cp:lastPrinted>2019-10-29T12:27:00Z</cp:lastPrinted>
  <dcterms:created xsi:type="dcterms:W3CDTF">2021-10-12T12:24:00Z</dcterms:created>
  <dcterms:modified xsi:type="dcterms:W3CDTF">2021-10-12T12:25:00Z</dcterms:modified>
</cp:coreProperties>
</file>